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A5B27" w14:textId="64472E53" w:rsidR="001D5B56" w:rsidRDefault="00EB3FC0">
      <w:pPr>
        <w:spacing w:line="276" w:lineRule="auto"/>
        <w:jc w:val="center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sz w:val="28"/>
        </w:rPr>
        <w:t>第</w:t>
      </w:r>
      <w:r w:rsidR="00FF106E">
        <w:rPr>
          <w:rFonts w:ascii="ＭＳ ゴシック" w:eastAsia="ＭＳ ゴシック" w:hAnsi="ＭＳ ゴシック" w:hint="eastAsia"/>
          <w:sz w:val="28"/>
        </w:rPr>
        <w:t>１８</w:t>
      </w:r>
      <w:r>
        <w:rPr>
          <w:rFonts w:ascii="ＭＳ ゴシック" w:eastAsia="ＭＳ ゴシック" w:hAnsi="ＭＳ ゴシック" w:hint="eastAsia"/>
          <w:sz w:val="28"/>
        </w:rPr>
        <w:t>回</w:t>
      </w:r>
      <w:r w:rsidR="00FF106E">
        <w:rPr>
          <w:rFonts w:ascii="ＭＳ ゴシック" w:eastAsia="ＭＳ ゴシック" w:hAnsi="ＭＳ ゴシック" w:hint="eastAsia"/>
          <w:sz w:val="28"/>
        </w:rPr>
        <w:t>志木市民花火大会　出店</w:t>
      </w:r>
      <w:r>
        <w:rPr>
          <w:rFonts w:ascii="ＭＳ ゴシック" w:eastAsia="ＭＳ ゴシック" w:hAnsi="ＭＳ ゴシック" w:hint="eastAsia"/>
          <w:sz w:val="28"/>
        </w:rPr>
        <w:t>誓約書</w:t>
      </w:r>
    </w:p>
    <w:p w14:paraId="7BB7A7FA" w14:textId="77777777" w:rsidR="001D5B56" w:rsidRDefault="001D5B56">
      <w:pPr>
        <w:spacing w:line="276" w:lineRule="auto"/>
        <w:rPr>
          <w:b/>
          <w:sz w:val="28"/>
        </w:rPr>
      </w:pPr>
    </w:p>
    <w:p w14:paraId="4FB42698" w14:textId="77777777" w:rsidR="001D5B56" w:rsidRDefault="00EB3FC0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令和　７年　　月　　日</w:t>
      </w:r>
    </w:p>
    <w:p w14:paraId="4D3969F6" w14:textId="77777777" w:rsidR="001D5B56" w:rsidRDefault="001D5B56">
      <w:pPr>
        <w:spacing w:line="276" w:lineRule="auto"/>
        <w:ind w:rightChars="100" w:right="210"/>
        <w:jc w:val="left"/>
        <w:rPr>
          <w:sz w:val="24"/>
        </w:rPr>
      </w:pPr>
    </w:p>
    <w:p w14:paraId="2EA2ECEB" w14:textId="07B44D56" w:rsidR="001D5B56" w:rsidRDefault="00FF106E" w:rsidP="00FF106E">
      <w:pPr>
        <w:spacing w:line="276" w:lineRule="auto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志木市観光協会</w:t>
      </w:r>
    </w:p>
    <w:p w14:paraId="3B67B216" w14:textId="6909FC66" w:rsidR="001D5B56" w:rsidRDefault="00EB3FC0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FF106E">
        <w:rPr>
          <w:rFonts w:hint="eastAsia"/>
          <w:kern w:val="0"/>
          <w:sz w:val="24"/>
        </w:rPr>
        <w:t>会長　星野　博之</w:t>
      </w:r>
      <w:r>
        <w:rPr>
          <w:rFonts w:hint="eastAsia"/>
          <w:sz w:val="24"/>
        </w:rPr>
        <w:t xml:space="preserve">　宛</w:t>
      </w:r>
    </w:p>
    <w:p w14:paraId="1427D11C" w14:textId="77777777" w:rsidR="001D5B56" w:rsidRDefault="001D5B56">
      <w:pPr>
        <w:spacing w:line="276" w:lineRule="auto"/>
        <w:rPr>
          <w:sz w:val="24"/>
        </w:rPr>
      </w:pPr>
    </w:p>
    <w:p w14:paraId="568DCDDA" w14:textId="77777777" w:rsidR="001D5B56" w:rsidRDefault="00EB3FC0">
      <w:pPr>
        <w:spacing w:line="276" w:lineRule="auto"/>
        <w:ind w:leftChars="1600" w:left="3360" w:firstLineChars="700" w:firstLine="1680"/>
        <w:rPr>
          <w:sz w:val="24"/>
        </w:rPr>
      </w:pPr>
      <w:r>
        <w:rPr>
          <w:rFonts w:hint="eastAsia"/>
          <w:sz w:val="24"/>
        </w:rPr>
        <w:t xml:space="preserve">　　　〒</w:t>
      </w:r>
    </w:p>
    <w:p w14:paraId="191F0442" w14:textId="77777777" w:rsidR="001D5B56" w:rsidRDefault="00EB3FC0">
      <w:pPr>
        <w:spacing w:line="276" w:lineRule="auto"/>
        <w:ind w:leftChars="1600" w:left="33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住所（所在地）</w:t>
      </w:r>
    </w:p>
    <w:p w14:paraId="55F30635" w14:textId="77777777" w:rsidR="001D5B56" w:rsidRDefault="00EB3FC0">
      <w:pPr>
        <w:spacing w:line="276" w:lineRule="auto"/>
        <w:ind w:leftChars="1600" w:left="3360" w:firstLineChars="400" w:firstLine="960"/>
        <w:rPr>
          <w:sz w:val="24"/>
        </w:rPr>
      </w:pPr>
      <w:r>
        <w:rPr>
          <w:rFonts w:hint="eastAsia"/>
          <w:sz w:val="24"/>
        </w:rPr>
        <w:t>法人名（団体名）</w:t>
      </w:r>
    </w:p>
    <w:p w14:paraId="6741FBDD" w14:textId="77777777" w:rsidR="001D5B56" w:rsidRDefault="00EB3FC0">
      <w:pPr>
        <w:spacing w:line="276" w:lineRule="auto"/>
        <w:ind w:leftChars="1600" w:left="3360" w:firstLineChars="400" w:firstLine="960"/>
        <w:rPr>
          <w:sz w:val="24"/>
        </w:rPr>
      </w:pPr>
      <w:r>
        <w:rPr>
          <w:rFonts w:hint="eastAsia"/>
          <w:kern w:val="0"/>
          <w:sz w:val="24"/>
        </w:rPr>
        <w:t>代表者氏名</w:t>
      </w:r>
    </w:p>
    <w:p w14:paraId="69683A9A" w14:textId="77777777" w:rsidR="001D5B56" w:rsidRDefault="001D5B56">
      <w:pPr>
        <w:spacing w:line="276" w:lineRule="auto"/>
        <w:rPr>
          <w:sz w:val="24"/>
        </w:rPr>
      </w:pPr>
    </w:p>
    <w:p w14:paraId="5E9D26AC" w14:textId="77777777" w:rsidR="001D5B56" w:rsidRDefault="00EB3FC0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下記の事項について、遵守することを誓約いたします。</w:t>
      </w:r>
    </w:p>
    <w:p w14:paraId="4DE17092" w14:textId="7A79C11D" w:rsidR="001D5B56" w:rsidRDefault="00EB3FC0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また、下記事項との相違が判明した場合に、当該事実に対し貴</w:t>
      </w:r>
      <w:r w:rsidR="00FF106E">
        <w:rPr>
          <w:rFonts w:hint="eastAsia"/>
          <w:sz w:val="24"/>
        </w:rPr>
        <w:t>協</w:t>
      </w:r>
      <w:r>
        <w:rPr>
          <w:rFonts w:hint="eastAsia"/>
          <w:sz w:val="24"/>
        </w:rPr>
        <w:t>会が行う一切の措置について異議の申し立ては行いません。</w:t>
      </w:r>
    </w:p>
    <w:p w14:paraId="5CA873F1" w14:textId="77777777" w:rsidR="001D5B56" w:rsidRDefault="001D5B56">
      <w:pPr>
        <w:spacing w:line="276" w:lineRule="auto"/>
        <w:rPr>
          <w:sz w:val="24"/>
        </w:rPr>
      </w:pPr>
    </w:p>
    <w:p w14:paraId="4574DBC3" w14:textId="77777777" w:rsidR="001D5B56" w:rsidRDefault="00EB3FC0">
      <w:pPr>
        <w:pStyle w:val="a3"/>
        <w:spacing w:line="276" w:lineRule="auto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記</w:t>
      </w:r>
    </w:p>
    <w:p w14:paraId="2F1FA14E" w14:textId="77777777" w:rsidR="001D5B56" w:rsidRDefault="001D5B56">
      <w:pPr>
        <w:spacing w:line="276" w:lineRule="auto"/>
        <w:rPr>
          <w:rFonts w:asciiTheme="minorEastAsia" w:hAnsiTheme="minorEastAsia"/>
          <w:sz w:val="24"/>
        </w:rPr>
      </w:pPr>
    </w:p>
    <w:p w14:paraId="6B7C0287" w14:textId="77777777" w:rsidR="001D5B56" w:rsidRDefault="00EB3FC0">
      <w:pPr>
        <w:spacing w:line="276" w:lineRule="auto"/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風俗営業等の規制及び業務の適正化等に関する法律（昭和２３年法律第１２２号）第２条に掲げる営業ではありません。</w:t>
      </w:r>
    </w:p>
    <w:p w14:paraId="0F79E30A" w14:textId="77777777" w:rsidR="001D5B56" w:rsidRDefault="00EB3FC0">
      <w:pPr>
        <w:spacing w:line="276" w:lineRule="auto"/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公の秩序又は善良の風俗に反することや、そのおそれのあることは行っていません。また、そのようなことは行いません。</w:t>
      </w:r>
    </w:p>
    <w:p w14:paraId="5207C2FC" w14:textId="77777777" w:rsidR="001D5B56" w:rsidRDefault="00EB3FC0">
      <w:pPr>
        <w:spacing w:line="276" w:lineRule="auto"/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　政治活動、宗教活動に係るものではありません。また、そのようなものを取り扱いません。</w:t>
      </w:r>
    </w:p>
    <w:p w14:paraId="0ED01AE9" w14:textId="77777777" w:rsidR="001D5B56" w:rsidRDefault="00EB3FC0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　人権侵害、差別又は名誉棄損のおそれのあることは行いません。</w:t>
      </w:r>
    </w:p>
    <w:p w14:paraId="60A51C8F" w14:textId="77777777" w:rsidR="001D5B56" w:rsidRDefault="00EB3FC0">
      <w:pPr>
        <w:spacing w:line="276" w:lineRule="auto"/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　暴力団員による不当な行為の防止等に関する法律</w:t>
      </w:r>
      <w:r>
        <w:rPr>
          <w:rFonts w:asciiTheme="minorEastAsia" w:hAnsiTheme="minorEastAsia" w:hint="eastAsia"/>
          <w:sz w:val="24"/>
        </w:rPr>
        <w:t>(</w:t>
      </w:r>
      <w:r>
        <w:rPr>
          <w:rFonts w:asciiTheme="minorEastAsia" w:hAnsiTheme="minorEastAsia" w:hint="eastAsia"/>
          <w:sz w:val="24"/>
        </w:rPr>
        <w:t>平成３年法律第７７号</w:t>
      </w:r>
      <w:r>
        <w:rPr>
          <w:rFonts w:asciiTheme="minorEastAsia" w:hAnsiTheme="minorEastAsia" w:hint="eastAsia"/>
          <w:sz w:val="24"/>
        </w:rPr>
        <w:t>)</w:t>
      </w:r>
      <w:r>
        <w:rPr>
          <w:rFonts w:asciiTheme="minorEastAsia" w:hAnsiTheme="minorEastAsia" w:hint="eastAsia"/>
          <w:sz w:val="24"/>
        </w:rPr>
        <w:t>第２条第２号から第６号に規定する団体及び構成員ではありません。また、暴力団関係業者を利用していません。役員、使用人等は、暴力団関係者ではありません。</w:t>
      </w:r>
    </w:p>
    <w:p w14:paraId="39457177" w14:textId="58841599" w:rsidR="001D5B56" w:rsidRDefault="00EB3FC0">
      <w:pPr>
        <w:spacing w:line="276" w:lineRule="auto"/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６　</w:t>
      </w:r>
      <w:r w:rsidRPr="00EB3FC0">
        <w:rPr>
          <w:rFonts w:hint="eastAsia"/>
          <w:color w:val="000000" w:themeColor="text1"/>
          <w:sz w:val="24"/>
          <w:szCs w:val="22"/>
        </w:rPr>
        <w:t>市民まつり・さくらフェスタ等</w:t>
      </w:r>
      <w:r>
        <w:rPr>
          <w:rFonts w:asciiTheme="minorEastAsia" w:hAnsiTheme="minorEastAsia" w:hint="eastAsia"/>
          <w:sz w:val="24"/>
        </w:rPr>
        <w:t>において、出店</w:t>
      </w:r>
      <w:r>
        <w:rPr>
          <w:rFonts w:asciiTheme="minorEastAsia" w:hAnsiTheme="minorEastAsia" w:hint="eastAsia"/>
          <w:sz w:val="24"/>
        </w:rPr>
        <w:t>の取</w:t>
      </w:r>
      <w:r>
        <w:rPr>
          <w:rFonts w:asciiTheme="minorEastAsia" w:hAnsiTheme="minorEastAsia" w:hint="eastAsia"/>
          <w:sz w:val="24"/>
        </w:rPr>
        <w:t>消しを受けたものではありません。</w:t>
      </w:r>
    </w:p>
    <w:p w14:paraId="381EC211" w14:textId="1CE65C38" w:rsidR="001D5B56" w:rsidRDefault="00EB3FC0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７　</w:t>
      </w:r>
      <w:r w:rsidR="00FF106E">
        <w:rPr>
          <w:rFonts w:asciiTheme="minorEastAsia" w:hAnsiTheme="minorEastAsia" w:hint="eastAsia"/>
          <w:sz w:val="24"/>
        </w:rPr>
        <w:t>出店ブース</w:t>
      </w:r>
      <w:r>
        <w:rPr>
          <w:rFonts w:asciiTheme="minorEastAsia" w:hAnsiTheme="minorEastAsia" w:hint="eastAsia"/>
          <w:sz w:val="24"/>
        </w:rPr>
        <w:t>募集要項を遵守します。</w:t>
      </w:r>
    </w:p>
    <w:p w14:paraId="0F07C5DE" w14:textId="51DFFD14" w:rsidR="001D5B56" w:rsidRDefault="00EB3FC0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８　その他、</w:t>
      </w:r>
      <w:r w:rsidR="00FF106E">
        <w:rPr>
          <w:rFonts w:asciiTheme="minorEastAsia" w:hAnsiTheme="minorEastAsia" w:hint="eastAsia"/>
          <w:sz w:val="24"/>
        </w:rPr>
        <w:t>志木市観光協会</w:t>
      </w:r>
      <w:r>
        <w:rPr>
          <w:rFonts w:asciiTheme="minorEastAsia" w:hAnsiTheme="minorEastAsia" w:hint="eastAsia"/>
          <w:sz w:val="24"/>
        </w:rPr>
        <w:t>の指示に従います。</w:t>
      </w:r>
    </w:p>
    <w:p w14:paraId="383E9843" w14:textId="77777777" w:rsidR="001D5B56" w:rsidRDefault="00EB3FC0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14:paraId="5464082C" w14:textId="77777777" w:rsidR="001D5B56" w:rsidRDefault="001D5B56">
      <w:pPr>
        <w:spacing w:line="276" w:lineRule="auto"/>
        <w:rPr>
          <w:rFonts w:asciiTheme="minorEastAsia" w:hAnsiTheme="minorEastAsia"/>
          <w:sz w:val="24"/>
        </w:rPr>
      </w:pPr>
    </w:p>
    <w:p w14:paraId="1C9A64EA" w14:textId="744C9F45" w:rsidR="001D5B56" w:rsidRDefault="00EB3FC0">
      <w:pPr>
        <w:ind w:left="241" w:hangingChars="100" w:hanging="241"/>
        <w:rPr>
          <w:rFonts w:asciiTheme="majorEastAsia" w:eastAsiaTheme="majorEastAsia" w:hAnsiTheme="majorEastAsia"/>
          <w:sz w:val="32"/>
        </w:rPr>
      </w:pPr>
      <w:r>
        <w:rPr>
          <w:rFonts w:hint="eastAsia"/>
          <w:b/>
          <w:color w:val="000000" w:themeColor="text1"/>
          <w:sz w:val="24"/>
          <w:u w:val="single"/>
        </w:rPr>
        <w:t>※出店</w:t>
      </w:r>
      <w:r>
        <w:rPr>
          <w:rFonts w:hint="eastAsia"/>
          <w:b/>
          <w:color w:val="000000" w:themeColor="text1"/>
          <w:sz w:val="24"/>
          <w:u w:val="single"/>
        </w:rPr>
        <w:t>ブース申込書、代表者の顔写真入り身分証明書の写し（運転免許証の場合は裏面の写しも提出）、出店</w:t>
      </w:r>
      <w:r>
        <w:rPr>
          <w:rFonts w:hint="eastAsia"/>
          <w:b/>
          <w:color w:val="000000" w:themeColor="text1"/>
          <w:sz w:val="24"/>
          <w:u w:val="single"/>
        </w:rPr>
        <w:t>する内容等が分かる書類と併せて提出すること。</w:t>
      </w:r>
    </w:p>
    <w:p w14:paraId="6A1E322F" w14:textId="77777777" w:rsidR="001D5B56" w:rsidRDefault="001D5B56"/>
    <w:sectPr w:rsidR="001D5B56">
      <w:pgSz w:w="11906" w:h="16838"/>
      <w:pgMar w:top="777" w:right="1134" w:bottom="57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1A155" w14:textId="77777777" w:rsidR="00EB3FC0" w:rsidRDefault="00EB3FC0">
      <w:r>
        <w:separator/>
      </w:r>
    </w:p>
  </w:endnote>
  <w:endnote w:type="continuationSeparator" w:id="0">
    <w:p w14:paraId="3B34AF24" w14:textId="77777777" w:rsidR="00EB3FC0" w:rsidRDefault="00EB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532BB" w14:textId="77777777" w:rsidR="00EB3FC0" w:rsidRDefault="00EB3FC0">
      <w:r>
        <w:separator/>
      </w:r>
    </w:p>
  </w:footnote>
  <w:footnote w:type="continuationSeparator" w:id="0">
    <w:p w14:paraId="2DC0BF80" w14:textId="77777777" w:rsidR="00EB3FC0" w:rsidRDefault="00EB3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B56"/>
    <w:rsid w:val="001D5B56"/>
    <w:rsid w:val="00C1377B"/>
    <w:rsid w:val="00EB3FC0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98D01"/>
  <w15:chartTrackingRefBased/>
  <w15:docId w15:val="{32E24BD9-7637-4F6E-8F59-4D46B45B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rPr>
      <w:rFonts w:ascii="Century" w:eastAsia="ＭＳ 明朝" w:hAnsi="Century"/>
    </w:rPr>
  </w:style>
  <w:style w:type="paragraph" w:styleId="a5">
    <w:name w:val="Closing"/>
    <w:basedOn w:val="a"/>
    <w:qFormat/>
    <w:pPr>
      <w:jc w:val="right"/>
    </w:pPr>
    <w:rPr>
      <w:rFonts w:ascii="Century" w:eastAsia="ＭＳ 明朝" w:hAnsi="Century"/>
      <w:sz w:val="24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95</Words>
  <Characters>542</Characters>
  <Application>Microsoft Office Word</Application>
  <DocSecurity>0</DocSecurity>
  <Lines>4</Lines>
  <Paragraphs>1</Paragraphs>
  <ScaleCrop>false</ScaleCrop>
  <Company>朝霞市役所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木村　仁</cp:lastModifiedBy>
  <cp:revision>19</cp:revision>
  <cp:lastPrinted>2022-02-24T04:31:00Z</cp:lastPrinted>
  <dcterms:created xsi:type="dcterms:W3CDTF">2018-02-05T08:50:00Z</dcterms:created>
  <dcterms:modified xsi:type="dcterms:W3CDTF">2025-07-07T11:42:00Z</dcterms:modified>
</cp:coreProperties>
</file>